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294" w:rsidRDefault="008E31DE" w:rsidP="000E03B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Troilus Detective Work</w:t>
      </w:r>
    </w:p>
    <w:p w:rsidR="00A96834" w:rsidRPr="00A96834" w:rsidRDefault="00A96834" w:rsidP="000E03B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hr 15 min session</w:t>
      </w:r>
    </w:p>
    <w:p w:rsidR="000E03B6" w:rsidRDefault="000E03B6" w:rsidP="000E03B6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E03B6" w:rsidRDefault="000E03B6" w:rsidP="000E03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General Goal: </w:t>
      </w:r>
      <w:r>
        <w:rPr>
          <w:rFonts w:ascii="Times New Roman" w:hAnsi="Times New Roman"/>
          <w:sz w:val="24"/>
          <w:szCs w:val="24"/>
        </w:rPr>
        <w:t xml:space="preserve">By </w:t>
      </w:r>
      <w:r w:rsidR="008E31DE">
        <w:rPr>
          <w:rFonts w:ascii="Times New Roman" w:hAnsi="Times New Roman"/>
          <w:sz w:val="24"/>
          <w:szCs w:val="24"/>
        </w:rPr>
        <w:t>presenting students with an oddity in the First Folio printing process, this lesson</w:t>
      </w:r>
      <w:r w:rsidR="009526CF">
        <w:rPr>
          <w:rFonts w:ascii="Times New Roman" w:hAnsi="Times New Roman"/>
          <w:sz w:val="24"/>
          <w:szCs w:val="24"/>
        </w:rPr>
        <w:t xml:space="preserve"> suggests relationships among printing and genre while destabilizing the text for students to own and appreciate.</w:t>
      </w:r>
    </w:p>
    <w:p w:rsidR="000E03B6" w:rsidRDefault="000E03B6" w:rsidP="000E03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E03B6" w:rsidRDefault="000E03B6" w:rsidP="000E03B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0E03B6">
        <w:rPr>
          <w:rFonts w:ascii="Times New Roman" w:hAnsi="Times New Roman"/>
          <w:b/>
          <w:sz w:val="24"/>
          <w:szCs w:val="24"/>
        </w:rPr>
        <w:t>Specific Objectives:</w:t>
      </w:r>
    </w:p>
    <w:p w:rsidR="000E03B6" w:rsidRDefault="00345991" w:rsidP="000E03B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Students </w:t>
      </w:r>
      <w:r w:rsidR="009526CF">
        <w:rPr>
          <w:rFonts w:ascii="Times New Roman" w:hAnsi="Times New Roman"/>
          <w:sz w:val="24"/>
          <w:szCs w:val="24"/>
        </w:rPr>
        <w:t xml:space="preserve">confront the absence of </w:t>
      </w:r>
      <w:r w:rsidR="009526CF" w:rsidRPr="009526CF">
        <w:rPr>
          <w:rFonts w:ascii="Times New Roman" w:hAnsi="Times New Roman"/>
          <w:i/>
          <w:sz w:val="24"/>
          <w:szCs w:val="24"/>
        </w:rPr>
        <w:t>Troilus and Cressida</w:t>
      </w:r>
      <w:r w:rsidR="009526CF">
        <w:rPr>
          <w:rFonts w:ascii="Times New Roman" w:hAnsi="Times New Roman"/>
          <w:sz w:val="24"/>
          <w:szCs w:val="24"/>
        </w:rPr>
        <w:t xml:space="preserve"> in the Catalogue, alongside its unnumbered printing between the Histories and Tragedies</w:t>
      </w:r>
    </w:p>
    <w:p w:rsidR="00A96834" w:rsidRDefault="00345991" w:rsidP="000E03B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Students </w:t>
      </w:r>
      <w:r w:rsidR="009526CF">
        <w:rPr>
          <w:rFonts w:ascii="Times New Roman" w:hAnsi="Times New Roman"/>
          <w:sz w:val="24"/>
          <w:szCs w:val="24"/>
        </w:rPr>
        <w:t>learn to use multiple digital research tools at once (</w:t>
      </w:r>
      <w:r w:rsidR="009526CF" w:rsidRPr="009526CF">
        <w:rPr>
          <w:rFonts w:ascii="Times New Roman" w:hAnsi="Times New Roman"/>
          <w:i/>
          <w:sz w:val="24"/>
          <w:szCs w:val="24"/>
        </w:rPr>
        <w:t>Shakespeare Documented</w:t>
      </w:r>
      <w:r w:rsidR="009526CF">
        <w:rPr>
          <w:rFonts w:ascii="Times New Roman" w:hAnsi="Times New Roman"/>
          <w:sz w:val="24"/>
          <w:szCs w:val="24"/>
        </w:rPr>
        <w:t xml:space="preserve">, Folio View, Hamnet, and </w:t>
      </w:r>
      <w:r w:rsidR="009526CF" w:rsidRPr="009526CF">
        <w:rPr>
          <w:rFonts w:ascii="Times New Roman" w:hAnsi="Times New Roman"/>
          <w:i/>
          <w:sz w:val="24"/>
          <w:szCs w:val="24"/>
        </w:rPr>
        <w:t>Six Degrees of Francis Bacon</w:t>
      </w:r>
      <w:r w:rsidR="009526CF">
        <w:rPr>
          <w:rFonts w:ascii="Times New Roman" w:hAnsi="Times New Roman"/>
          <w:sz w:val="24"/>
          <w:szCs w:val="24"/>
        </w:rPr>
        <w:t xml:space="preserve">) </w:t>
      </w:r>
    </w:p>
    <w:p w:rsidR="00A96834" w:rsidRDefault="00345991" w:rsidP="00A968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Students </w:t>
      </w:r>
      <w:r w:rsidR="00813567">
        <w:rPr>
          <w:rFonts w:ascii="Times New Roman" w:hAnsi="Times New Roman"/>
          <w:sz w:val="24"/>
          <w:szCs w:val="24"/>
        </w:rPr>
        <w:t>use historical and publishing facts to annotate and enrich close reading</w:t>
      </w:r>
    </w:p>
    <w:p w:rsidR="00A96834" w:rsidRDefault="00A96834" w:rsidP="00A968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6834" w:rsidRPr="00A96834" w:rsidRDefault="00A96834" w:rsidP="00A968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Pre-a</w:t>
      </w:r>
      <w:r w:rsidRPr="00A96834">
        <w:rPr>
          <w:rFonts w:ascii="Times New Roman" w:hAnsi="Times New Roman"/>
          <w:b/>
          <w:sz w:val="24"/>
          <w:szCs w:val="24"/>
        </w:rPr>
        <w:t>ssignment:</w:t>
      </w:r>
      <w:r>
        <w:rPr>
          <w:rFonts w:ascii="Times New Roman" w:hAnsi="Times New Roman"/>
          <w:sz w:val="24"/>
          <w:szCs w:val="24"/>
        </w:rPr>
        <w:t xml:space="preserve"> get to know </w:t>
      </w:r>
      <w:r w:rsidRPr="00A96834">
        <w:rPr>
          <w:rFonts w:ascii="Times New Roman" w:hAnsi="Times New Roman"/>
          <w:i/>
          <w:sz w:val="24"/>
          <w:szCs w:val="24"/>
        </w:rPr>
        <w:t>Shakespeare Documented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hyperlink r:id="rId5" w:history="1">
        <w:r w:rsidRPr="009D5A54">
          <w:rPr>
            <w:rStyle w:val="Hyperlink"/>
            <w:rFonts w:ascii="Times New Roman" w:hAnsi="Times New Roman"/>
            <w:b/>
            <w:sz w:val="24"/>
            <w:szCs w:val="24"/>
          </w:rPr>
          <w:t>www.shakespearedocumented.org</w:t>
        </w:r>
      </w:hyperlink>
      <w:r w:rsidR="009526CF" w:rsidRPr="009526CF">
        <w:rPr>
          <w:rFonts w:ascii="Times New Roman" w:hAnsi="Times New Roman"/>
          <w:sz w:val="24"/>
          <w:szCs w:val="24"/>
        </w:rPr>
        <w:t>)</w:t>
      </w:r>
      <w:r w:rsidR="009526CF">
        <w:rPr>
          <w:rFonts w:ascii="Times New Roman" w:hAnsi="Times New Roman"/>
          <w:sz w:val="24"/>
          <w:szCs w:val="24"/>
        </w:rPr>
        <w:t>,</w:t>
      </w:r>
      <w:r w:rsidR="00813567">
        <w:rPr>
          <w:rFonts w:ascii="Times New Roman" w:hAnsi="Times New Roman"/>
          <w:sz w:val="24"/>
          <w:szCs w:val="24"/>
        </w:rPr>
        <w:t xml:space="preserve"> peruse prefatory matter of First Folio,</w:t>
      </w:r>
      <w:r w:rsidR="009526CF">
        <w:rPr>
          <w:rFonts w:ascii="Times New Roman" w:hAnsi="Times New Roman"/>
          <w:sz w:val="24"/>
          <w:szCs w:val="24"/>
        </w:rPr>
        <w:t xml:space="preserve"> read Shakespeare’s </w:t>
      </w:r>
      <w:r w:rsidR="009526CF" w:rsidRPr="009526CF">
        <w:rPr>
          <w:rFonts w:ascii="Times New Roman" w:hAnsi="Times New Roman"/>
          <w:i/>
          <w:sz w:val="24"/>
          <w:szCs w:val="24"/>
        </w:rPr>
        <w:t>Troilus and Cressida</w:t>
      </w:r>
      <w:r w:rsidRPr="00A96834">
        <w:rPr>
          <w:rFonts w:ascii="Times New Roman" w:hAnsi="Times New Roman"/>
          <w:b/>
          <w:sz w:val="24"/>
          <w:szCs w:val="24"/>
        </w:rPr>
        <w:t xml:space="preserve"> </w:t>
      </w:r>
    </w:p>
    <w:p w:rsidR="00A96834" w:rsidRDefault="00A96834" w:rsidP="00A968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---------------------------------------------------------------------------------------------------------------------</w:t>
      </w:r>
    </w:p>
    <w:p w:rsidR="00A96834" w:rsidRDefault="00A96834" w:rsidP="00A968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6834" w:rsidRPr="00A96834" w:rsidRDefault="00813567" w:rsidP="00A968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="00A96834" w:rsidRPr="00A96834">
        <w:rPr>
          <w:rFonts w:ascii="Times New Roman" w:hAnsi="Times New Roman"/>
          <w:b/>
          <w:sz w:val="24"/>
          <w:szCs w:val="24"/>
        </w:rPr>
        <w:t xml:space="preserve"> Minutes</w:t>
      </w:r>
    </w:p>
    <w:p w:rsidR="00A96834" w:rsidRDefault="00813567" w:rsidP="008344B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Spend time dissecting genre decisions in First Folio Catalogue (</w:t>
      </w:r>
      <w:hyperlink r:id="rId6" w:history="1">
        <w:r w:rsidRPr="00B56B59">
          <w:rPr>
            <w:rStyle w:val="Hyperlink"/>
            <w:rFonts w:ascii="Times New Roman" w:hAnsi="Times New Roman"/>
            <w:sz w:val="24"/>
            <w:szCs w:val="24"/>
          </w:rPr>
          <w:t>http://www.folger.edu/the-shakespeare-first-folio-folger-copy-no-68#page/Eighth+page+of+the+preliminaries/mode/2up</w:t>
        </w:r>
      </w:hyperlink>
      <w:r>
        <w:rPr>
          <w:rFonts w:ascii="Times New Roman" w:hAnsi="Times New Roman"/>
          <w:sz w:val="24"/>
          <w:szCs w:val="24"/>
        </w:rPr>
        <w:t xml:space="preserve">), point out that </w:t>
      </w:r>
      <w:r w:rsidRPr="00BF0DCD">
        <w:rPr>
          <w:rFonts w:ascii="Times New Roman" w:hAnsi="Times New Roman"/>
          <w:i/>
          <w:sz w:val="24"/>
          <w:szCs w:val="24"/>
        </w:rPr>
        <w:t>Troilus and Cressida</w:t>
      </w:r>
      <w:r>
        <w:rPr>
          <w:rFonts w:ascii="Times New Roman" w:hAnsi="Times New Roman"/>
          <w:sz w:val="24"/>
          <w:szCs w:val="24"/>
        </w:rPr>
        <w:t xml:space="preserve"> does not appear</w:t>
      </w:r>
      <w:r w:rsidR="00BF0DCD">
        <w:rPr>
          <w:rFonts w:ascii="Times New Roman" w:hAnsi="Times New Roman"/>
          <w:sz w:val="24"/>
          <w:szCs w:val="24"/>
        </w:rPr>
        <w:t xml:space="preserve"> in Catalogue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45991" w:rsidRDefault="00813567" w:rsidP="0081356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genre of play is </w:t>
      </w:r>
      <w:r w:rsidRPr="00813567">
        <w:rPr>
          <w:rFonts w:ascii="Times New Roman" w:hAnsi="Times New Roman"/>
          <w:i/>
          <w:sz w:val="24"/>
          <w:szCs w:val="24"/>
        </w:rPr>
        <w:t>Troilus and Cressida</w:t>
      </w:r>
      <w:r>
        <w:rPr>
          <w:rFonts w:ascii="Times New Roman" w:hAnsi="Times New Roman"/>
          <w:sz w:val="24"/>
          <w:szCs w:val="24"/>
        </w:rPr>
        <w:t>?</w:t>
      </w:r>
      <w:r w:rsidR="00BF0DCD">
        <w:rPr>
          <w:rFonts w:ascii="Times New Roman" w:hAnsi="Times New Roman"/>
          <w:sz w:val="24"/>
          <w:szCs w:val="24"/>
        </w:rPr>
        <w:t xml:space="preserve"> Where would students place it?</w:t>
      </w:r>
    </w:p>
    <w:p w:rsidR="00813567" w:rsidRDefault="00813567" w:rsidP="0081356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Review pagination standards in First Folio (</w:t>
      </w:r>
      <w:r w:rsidRPr="00813567">
        <w:rPr>
          <w:rFonts w:ascii="Times New Roman" w:hAnsi="Times New Roman"/>
          <w:i/>
          <w:sz w:val="24"/>
          <w:szCs w:val="24"/>
        </w:rPr>
        <w:t>Tempest</w:t>
      </w:r>
      <w:r>
        <w:rPr>
          <w:rFonts w:ascii="Times New Roman" w:hAnsi="Times New Roman"/>
          <w:sz w:val="24"/>
          <w:szCs w:val="24"/>
        </w:rPr>
        <w:t xml:space="preserve"> is a great example)</w:t>
      </w:r>
    </w:p>
    <w:p w:rsidR="00345991" w:rsidRDefault="00345991" w:rsidP="0034599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5991" w:rsidRDefault="00813567" w:rsidP="003459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30</w:t>
      </w:r>
      <w:r w:rsidR="00345991" w:rsidRPr="00345991">
        <w:rPr>
          <w:rFonts w:ascii="Times New Roman" w:hAnsi="Times New Roman"/>
          <w:b/>
          <w:sz w:val="24"/>
          <w:szCs w:val="24"/>
        </w:rPr>
        <w:t xml:space="preserve"> Minutes</w:t>
      </w:r>
    </w:p>
    <w:p w:rsidR="008344B2" w:rsidRPr="00345991" w:rsidRDefault="00813567" w:rsidP="0034599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pairs, </w:t>
      </w:r>
      <w:r w:rsidR="00BF0DCD">
        <w:rPr>
          <w:rFonts w:ascii="Times New Roman" w:hAnsi="Times New Roman"/>
          <w:sz w:val="24"/>
          <w:szCs w:val="24"/>
        </w:rPr>
        <w:t xml:space="preserve">students consider placement </w:t>
      </w:r>
      <w:r w:rsidR="000F70A5">
        <w:rPr>
          <w:rFonts w:ascii="Times New Roman" w:hAnsi="Times New Roman"/>
          <w:sz w:val="24"/>
          <w:szCs w:val="24"/>
        </w:rPr>
        <w:t xml:space="preserve">and unnumbered status </w:t>
      </w:r>
      <w:r w:rsidR="00BF0DCD">
        <w:rPr>
          <w:rFonts w:ascii="Times New Roman" w:hAnsi="Times New Roman"/>
          <w:sz w:val="24"/>
          <w:szCs w:val="24"/>
        </w:rPr>
        <w:t xml:space="preserve">of </w:t>
      </w:r>
      <w:r w:rsidR="00BF0DCD" w:rsidRPr="00BF0DCD">
        <w:rPr>
          <w:rFonts w:ascii="Times New Roman" w:hAnsi="Times New Roman"/>
          <w:i/>
          <w:sz w:val="24"/>
          <w:szCs w:val="24"/>
        </w:rPr>
        <w:t>Troilus</w:t>
      </w:r>
      <w:r w:rsidR="00BF0DCD">
        <w:rPr>
          <w:rFonts w:ascii="Times New Roman" w:hAnsi="Times New Roman"/>
          <w:sz w:val="24"/>
          <w:szCs w:val="24"/>
        </w:rPr>
        <w:t xml:space="preserve"> in Folio, and find entries for play in </w:t>
      </w:r>
      <w:r w:rsidR="00BF0DCD" w:rsidRPr="00BF0DCD">
        <w:rPr>
          <w:rFonts w:ascii="Times New Roman" w:hAnsi="Times New Roman"/>
          <w:i/>
          <w:sz w:val="24"/>
          <w:szCs w:val="24"/>
        </w:rPr>
        <w:t>Shakespeare Documented</w:t>
      </w:r>
      <w:r w:rsidR="00BF0DCD">
        <w:rPr>
          <w:rFonts w:ascii="Times New Roman" w:hAnsi="Times New Roman"/>
          <w:sz w:val="24"/>
          <w:szCs w:val="24"/>
        </w:rPr>
        <w:t xml:space="preserve"> (they will find 1</w:t>
      </w:r>
      <w:r w:rsidR="00BF0DCD" w:rsidRPr="00BF0DCD">
        <w:rPr>
          <w:rFonts w:ascii="Times New Roman" w:hAnsi="Times New Roman"/>
          <w:sz w:val="24"/>
          <w:szCs w:val="24"/>
          <w:vertAlign w:val="superscript"/>
        </w:rPr>
        <w:t>st</w:t>
      </w:r>
      <w:r w:rsidR="00BF0DCD">
        <w:rPr>
          <w:rFonts w:ascii="Times New Roman" w:hAnsi="Times New Roman"/>
          <w:sz w:val="24"/>
          <w:szCs w:val="24"/>
        </w:rPr>
        <w:t xml:space="preserve"> and 2</w:t>
      </w:r>
      <w:r w:rsidR="00BF0DCD" w:rsidRPr="00BF0DCD">
        <w:rPr>
          <w:rFonts w:ascii="Times New Roman" w:hAnsi="Times New Roman"/>
          <w:sz w:val="24"/>
          <w:szCs w:val="24"/>
          <w:vertAlign w:val="superscript"/>
        </w:rPr>
        <w:t>nd</w:t>
      </w:r>
      <w:r w:rsidR="000F70A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F70A5">
        <w:rPr>
          <w:rFonts w:ascii="Times New Roman" w:hAnsi="Times New Roman"/>
          <w:sz w:val="24"/>
          <w:szCs w:val="24"/>
        </w:rPr>
        <w:t>editions,</w:t>
      </w:r>
      <w:proofErr w:type="gramEnd"/>
      <w:r w:rsidR="000F70A5">
        <w:rPr>
          <w:rFonts w:ascii="Times New Roman" w:hAnsi="Times New Roman"/>
          <w:sz w:val="24"/>
          <w:szCs w:val="24"/>
        </w:rPr>
        <w:t xml:space="preserve"> and Humphrey Dyson’s</w:t>
      </w:r>
      <w:r w:rsidR="00BF0DCD">
        <w:rPr>
          <w:rFonts w:ascii="Times New Roman" w:hAnsi="Times New Roman"/>
          <w:sz w:val="24"/>
          <w:szCs w:val="24"/>
        </w:rPr>
        <w:t xml:space="preserve"> annotated copy commenting on its printing). Encourage students to follow all leads, offering Hamnet and </w:t>
      </w:r>
      <w:r w:rsidR="00BF0DCD" w:rsidRPr="00BF0DCD">
        <w:rPr>
          <w:rFonts w:ascii="Times New Roman" w:hAnsi="Times New Roman"/>
          <w:i/>
          <w:sz w:val="24"/>
          <w:szCs w:val="24"/>
        </w:rPr>
        <w:t>Six Degrees</w:t>
      </w:r>
      <w:r w:rsidR="00BF0DCD">
        <w:rPr>
          <w:rFonts w:ascii="Times New Roman" w:hAnsi="Times New Roman"/>
          <w:sz w:val="24"/>
          <w:szCs w:val="24"/>
        </w:rPr>
        <w:t xml:space="preserve"> as additional resources</w:t>
      </w:r>
      <w:r w:rsidR="00BF0DCD">
        <w:t xml:space="preserve"> </w:t>
      </w:r>
    </w:p>
    <w:p w:rsidR="00345991" w:rsidRPr="00345991" w:rsidRDefault="00345991" w:rsidP="00345991">
      <w:pPr>
        <w:pStyle w:val="ListParagraph"/>
        <w:spacing w:after="0" w:line="240" w:lineRule="auto"/>
        <w:ind w:left="825"/>
        <w:rPr>
          <w:rFonts w:ascii="Times New Roman" w:hAnsi="Times New Roman"/>
          <w:b/>
          <w:sz w:val="24"/>
          <w:szCs w:val="24"/>
        </w:rPr>
      </w:pPr>
    </w:p>
    <w:p w:rsidR="00345991" w:rsidRDefault="00800B04" w:rsidP="003459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25</w:t>
      </w:r>
      <w:r w:rsidR="00345991">
        <w:rPr>
          <w:rFonts w:ascii="Times New Roman" w:hAnsi="Times New Roman"/>
          <w:b/>
          <w:sz w:val="24"/>
          <w:szCs w:val="24"/>
        </w:rPr>
        <w:t xml:space="preserve"> Minutes</w:t>
      </w:r>
    </w:p>
    <w:p w:rsidR="00345991" w:rsidRDefault="000F70A5" w:rsidP="0034599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Volunteers share their findings</w:t>
      </w:r>
    </w:p>
    <w:p w:rsidR="00345991" w:rsidRDefault="000F70A5" w:rsidP="0034599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Lead discussion of how open-ended detective work leads to new discoveries and things to think about</w:t>
      </w:r>
    </w:p>
    <w:p w:rsidR="000F70A5" w:rsidRDefault="000F70A5" w:rsidP="0034599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Lead conversation back to </w:t>
      </w:r>
      <w:proofErr w:type="gramStart"/>
      <w:r>
        <w:rPr>
          <w:rFonts w:ascii="Times New Roman" w:hAnsi="Times New Roman"/>
          <w:sz w:val="24"/>
          <w:szCs w:val="24"/>
        </w:rPr>
        <w:t>genre,</w:t>
      </w:r>
      <w:proofErr w:type="gramEnd"/>
      <w:r>
        <w:rPr>
          <w:rFonts w:ascii="Times New Roman" w:hAnsi="Times New Roman"/>
          <w:sz w:val="24"/>
          <w:szCs w:val="24"/>
        </w:rPr>
        <w:t xml:space="preserve"> connect students’ historical findings with any preceding conversations about plot, character, voice, etc.</w:t>
      </w:r>
    </w:p>
    <w:p w:rsidR="00345991" w:rsidRDefault="00345991" w:rsidP="00345991">
      <w:pPr>
        <w:pStyle w:val="ListParagraph"/>
        <w:spacing w:after="0" w:line="240" w:lineRule="auto"/>
        <w:ind w:left="825"/>
        <w:rPr>
          <w:rFonts w:ascii="Times New Roman" w:hAnsi="Times New Roman"/>
          <w:sz w:val="24"/>
          <w:szCs w:val="24"/>
        </w:rPr>
      </w:pPr>
    </w:p>
    <w:p w:rsidR="003D608D" w:rsidRDefault="003D608D" w:rsidP="003D60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608D" w:rsidRDefault="003D608D" w:rsidP="003D60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608D">
        <w:rPr>
          <w:rFonts w:ascii="Times New Roman" w:hAnsi="Times New Roman"/>
          <w:i/>
          <w:sz w:val="24"/>
          <w:szCs w:val="24"/>
        </w:rPr>
        <w:t>Required Resources</w:t>
      </w:r>
    </w:p>
    <w:p w:rsidR="003D608D" w:rsidRDefault="003D608D" w:rsidP="003D60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Access to </w:t>
      </w:r>
      <w:hyperlink r:id="rId7" w:history="1">
        <w:r w:rsidRPr="009D5A54">
          <w:rPr>
            <w:rStyle w:val="Hyperlink"/>
            <w:rFonts w:ascii="Times New Roman" w:hAnsi="Times New Roman"/>
            <w:sz w:val="24"/>
            <w:szCs w:val="24"/>
          </w:rPr>
          <w:t>www.shakespearedocumented.org</w:t>
        </w:r>
      </w:hyperlink>
    </w:p>
    <w:p w:rsidR="003D608D" w:rsidRDefault="003D608D" w:rsidP="003D60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Computer/laptop access for students</w:t>
      </w:r>
    </w:p>
    <w:p w:rsidR="003D608D" w:rsidRPr="003D608D" w:rsidRDefault="003D608D" w:rsidP="003D60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Modern editions of </w:t>
      </w:r>
      <w:r w:rsidR="00BF0DCD">
        <w:rPr>
          <w:rFonts w:ascii="Times New Roman" w:hAnsi="Times New Roman"/>
          <w:i/>
          <w:sz w:val="24"/>
          <w:szCs w:val="24"/>
        </w:rPr>
        <w:t>Troilus and Cressida</w:t>
      </w:r>
      <w:r w:rsidR="00BF0DCD">
        <w:rPr>
          <w:rFonts w:ascii="Times New Roman" w:hAnsi="Times New Roman"/>
          <w:sz w:val="24"/>
          <w:szCs w:val="24"/>
        </w:rPr>
        <w:t xml:space="preserve"> (multiple modern editions can enrich this lesson)</w:t>
      </w:r>
    </w:p>
    <w:p w:rsidR="003D608D" w:rsidRPr="003D608D" w:rsidRDefault="003D608D" w:rsidP="003D60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D608D" w:rsidRPr="003D608D" w:rsidSect="000932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2CC7"/>
    <w:multiLevelType w:val="hybridMultilevel"/>
    <w:tmpl w:val="0058A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362E5"/>
    <w:multiLevelType w:val="hybridMultilevel"/>
    <w:tmpl w:val="54722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60C02"/>
    <w:multiLevelType w:val="hybridMultilevel"/>
    <w:tmpl w:val="46964306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5CFD311F"/>
    <w:multiLevelType w:val="hybridMultilevel"/>
    <w:tmpl w:val="68BED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E03B6"/>
    <w:rsid w:val="00093294"/>
    <w:rsid w:val="000E03B6"/>
    <w:rsid w:val="000F70A5"/>
    <w:rsid w:val="00167DD2"/>
    <w:rsid w:val="00345991"/>
    <w:rsid w:val="003D608D"/>
    <w:rsid w:val="00800B04"/>
    <w:rsid w:val="00813567"/>
    <w:rsid w:val="008344B2"/>
    <w:rsid w:val="008E31DE"/>
    <w:rsid w:val="009526CF"/>
    <w:rsid w:val="00A96834"/>
    <w:rsid w:val="00BF0DCD"/>
    <w:rsid w:val="00D54A9E"/>
    <w:rsid w:val="00F92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29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3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68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hakespearedocumente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lger.edu/the-shakespeare-first-folio-folger-copy-no-68#page/Eighth+page+of+the+preliminaries/mode/2up" TargetMode="External"/><Relationship Id="rId5" Type="http://schemas.openxmlformats.org/officeDocument/2006/relationships/hyperlink" Target="http://www.shakespearedocumented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Folger Shakespeare Library</Company>
  <LinksUpToDate>false</LinksUpToDate>
  <CharactersWithSpaces>2385</CharactersWithSpaces>
  <SharedDoc>false</SharedDoc>
  <HLinks>
    <vt:vector size="18" baseType="variant">
      <vt:variant>
        <vt:i4>5177354</vt:i4>
      </vt:variant>
      <vt:variant>
        <vt:i4>6</vt:i4>
      </vt:variant>
      <vt:variant>
        <vt:i4>0</vt:i4>
      </vt:variant>
      <vt:variant>
        <vt:i4>5</vt:i4>
      </vt:variant>
      <vt:variant>
        <vt:lpwstr>http://www.shakespearedocumented.org/</vt:lpwstr>
      </vt:variant>
      <vt:variant>
        <vt:lpwstr/>
      </vt:variant>
      <vt:variant>
        <vt:i4>1572893</vt:i4>
      </vt:variant>
      <vt:variant>
        <vt:i4>3</vt:i4>
      </vt:variant>
      <vt:variant>
        <vt:i4>0</vt:i4>
      </vt:variant>
      <vt:variant>
        <vt:i4>5</vt:i4>
      </vt:variant>
      <vt:variant>
        <vt:lpwstr>http://www.folger.edu/the-shakespeare-first-folio-folger-copy-no-68</vt:lpwstr>
      </vt:variant>
      <vt:variant>
        <vt:lpwstr>page/Eighth+page+of+the+preliminaries/mode/2up</vt:lpwstr>
      </vt:variant>
      <vt:variant>
        <vt:i4>5177354</vt:i4>
      </vt:variant>
      <vt:variant>
        <vt:i4>0</vt:i4>
      </vt:variant>
      <vt:variant>
        <vt:i4>0</vt:i4>
      </vt:variant>
      <vt:variant>
        <vt:i4>5</vt:i4>
      </vt:variant>
      <vt:variant>
        <vt:lpwstr>http://www.shakespearedocumented.org/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kvitale</dc:creator>
  <cp:lastModifiedBy>kvitale</cp:lastModifiedBy>
  <cp:revision>2</cp:revision>
  <dcterms:created xsi:type="dcterms:W3CDTF">2017-06-30T13:15:00Z</dcterms:created>
  <dcterms:modified xsi:type="dcterms:W3CDTF">2017-06-30T13:15:00Z</dcterms:modified>
</cp:coreProperties>
</file>